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DC" w:rsidRPr="002F4985" w:rsidRDefault="00A40DDC" w:rsidP="00A40DDC">
      <w:pPr>
        <w:spacing w:after="0" w:line="240" w:lineRule="auto"/>
        <w:ind w:left="1418"/>
        <w:rPr>
          <w:rFonts w:ascii="Times New Roman" w:eastAsia="Times New Roman" w:hAnsi="Times New Roman" w:cs="Times New Roman"/>
        </w:rPr>
      </w:pPr>
      <w:r w:rsidRPr="002F4985">
        <w:rPr>
          <w:rFonts w:ascii="Times New Roman" w:eastAsia="Times New Roman" w:hAnsi="Times New Roman" w:cs="Times New Roman"/>
          <w:noProof/>
          <w:lang w:val="sr-Cyrl-RS" w:eastAsia="sr-Cyrl-RS"/>
        </w:rPr>
        <w:drawing>
          <wp:inline distT="0" distB="0" distL="0" distR="0" wp14:anchorId="79748AF2" wp14:editId="070357A9">
            <wp:extent cx="285750" cy="409575"/>
            <wp:effectExtent l="0" t="0" r="0" b="9525"/>
            <wp:docPr id="1" name="Picture 1" descr="Description: Srbija mali grb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rbija mali grb za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DDC" w:rsidRPr="002F4985" w:rsidRDefault="00A40DDC" w:rsidP="00A40DDC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2F4985">
        <w:rPr>
          <w:rFonts w:ascii="Times New Roman" w:eastAsia="Times New Roman" w:hAnsi="Times New Roman" w:cs="Times New Roman"/>
          <w:b/>
          <w:lang w:val="sr-Cyrl-CS"/>
        </w:rPr>
        <w:t xml:space="preserve">    Р Е П У Б Л И К А   С Р Б И Ј А </w:t>
      </w:r>
    </w:p>
    <w:p w:rsidR="00A40DDC" w:rsidRPr="002F4985" w:rsidRDefault="00A40DDC" w:rsidP="00A40DDC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5974D6">
        <w:rPr>
          <w:rFonts w:ascii="Times New Roman" w:eastAsia="Times New Roman" w:hAnsi="Times New Roman" w:cs="Times New Roman"/>
          <w:b/>
          <w:lang w:val="ru-RU"/>
        </w:rPr>
        <w:t xml:space="preserve">                 </w:t>
      </w:r>
      <w:r w:rsidRPr="002F4985">
        <w:rPr>
          <w:rFonts w:ascii="Times New Roman" w:eastAsia="Times New Roman" w:hAnsi="Times New Roman" w:cs="Times New Roman"/>
          <w:b/>
          <w:lang w:val="sr-Cyrl-CS"/>
        </w:rPr>
        <w:t>Основна школа</w:t>
      </w:r>
    </w:p>
    <w:p w:rsidR="00A40DDC" w:rsidRPr="002F4985" w:rsidRDefault="00A40DDC" w:rsidP="00A40DDC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5974D6">
        <w:rPr>
          <w:rFonts w:ascii="Times New Roman" w:eastAsia="Times New Roman" w:hAnsi="Times New Roman" w:cs="Times New Roman"/>
          <w:b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   </w:t>
      </w:r>
      <w:r w:rsidRPr="005974D6">
        <w:rPr>
          <w:rFonts w:ascii="Times New Roman" w:eastAsia="Times New Roman" w:hAnsi="Times New Roman" w:cs="Times New Roman"/>
          <w:b/>
          <w:lang w:val="ru-RU"/>
        </w:rPr>
        <w:t xml:space="preserve">  </w:t>
      </w:r>
      <w:r w:rsidRPr="002F4985">
        <w:rPr>
          <w:rFonts w:ascii="Times New Roman" w:eastAsia="Times New Roman" w:hAnsi="Times New Roman" w:cs="Times New Roman"/>
          <w:b/>
          <w:lang w:val="ru-RU"/>
        </w:rPr>
        <w:t>„</w:t>
      </w:r>
      <w:r>
        <w:rPr>
          <w:rFonts w:ascii="Times New Roman" w:eastAsia="Times New Roman" w:hAnsi="Times New Roman" w:cs="Times New Roman"/>
          <w:b/>
          <w:lang w:val="ru-RU"/>
        </w:rPr>
        <w:t>РАТКО ЈОВАНОВИЋ</w:t>
      </w:r>
      <w:r w:rsidRPr="002F4985">
        <w:rPr>
          <w:rFonts w:ascii="Times New Roman" w:eastAsia="Times New Roman" w:hAnsi="Times New Roman" w:cs="Times New Roman"/>
          <w:b/>
          <w:lang w:val="ru-RU"/>
        </w:rPr>
        <w:t>“</w:t>
      </w:r>
    </w:p>
    <w:p w:rsidR="00A40DDC" w:rsidRPr="002F4985" w:rsidRDefault="00A40DDC" w:rsidP="00A40DDC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  <w:r w:rsidRPr="005974D6">
        <w:rPr>
          <w:rFonts w:ascii="Times New Roman" w:eastAsia="Times New Roman" w:hAnsi="Times New Roman" w:cs="Times New Roman"/>
          <w:b/>
          <w:lang w:val="ru-RU"/>
        </w:rPr>
        <w:t xml:space="preserve">                 </w:t>
      </w:r>
      <w:r w:rsidRPr="002F4985">
        <w:rPr>
          <w:rFonts w:ascii="Times New Roman" w:eastAsia="Times New Roman" w:hAnsi="Times New Roman" w:cs="Times New Roman"/>
          <w:b/>
          <w:lang w:val="sr-Cyrl-RS"/>
        </w:rPr>
        <w:t xml:space="preserve">   </w:t>
      </w:r>
      <w:r w:rsidRPr="005974D6"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    </w:t>
      </w:r>
      <w:r w:rsidRPr="005974D6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2F4985">
        <w:rPr>
          <w:rFonts w:ascii="Times New Roman" w:eastAsia="Times New Roman" w:hAnsi="Times New Roman" w:cs="Times New Roman"/>
          <w:b/>
          <w:lang w:val="ru-RU"/>
        </w:rPr>
        <w:t xml:space="preserve">Бр. </w:t>
      </w:r>
      <w:r>
        <w:rPr>
          <w:rFonts w:ascii="Times New Roman" w:eastAsia="Times New Roman" w:hAnsi="Times New Roman" w:cs="Times New Roman"/>
          <w:b/>
          <w:lang w:val="ru-RU"/>
        </w:rPr>
        <w:t>58</w:t>
      </w:r>
    </w:p>
    <w:p w:rsidR="00A40DDC" w:rsidRPr="002F4985" w:rsidRDefault="00A40DDC" w:rsidP="00A40DDC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5974D6">
        <w:rPr>
          <w:rFonts w:ascii="Times New Roman" w:eastAsia="Times New Roman" w:hAnsi="Times New Roman" w:cs="Times New Roman"/>
          <w:b/>
          <w:lang w:val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 </w:t>
      </w:r>
      <w:r w:rsidRPr="002F4985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5974D6">
        <w:rPr>
          <w:rFonts w:ascii="Times New Roman" w:eastAsia="Times New Roman" w:hAnsi="Times New Roman" w:cs="Times New Roman"/>
          <w:b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14</w:t>
      </w:r>
      <w:r w:rsidRPr="002F4985">
        <w:rPr>
          <w:rFonts w:ascii="Times New Roman" w:eastAsia="Times New Roman" w:hAnsi="Times New Roman" w:cs="Times New Roman"/>
          <w:b/>
          <w:lang w:val="ru-RU"/>
        </w:rPr>
        <w:t>.</w:t>
      </w:r>
      <w:r>
        <w:rPr>
          <w:rFonts w:ascii="Times New Roman" w:eastAsia="Times New Roman" w:hAnsi="Times New Roman" w:cs="Times New Roman"/>
          <w:b/>
          <w:lang w:val="ru-RU"/>
        </w:rPr>
        <w:t xml:space="preserve"> 02. 2023</w:t>
      </w:r>
      <w:r w:rsidRPr="002F4985">
        <w:rPr>
          <w:rFonts w:ascii="Times New Roman" w:eastAsia="Times New Roman" w:hAnsi="Times New Roman" w:cs="Times New Roman"/>
          <w:b/>
          <w:lang w:val="ru-RU"/>
        </w:rPr>
        <w:t>. год.</w:t>
      </w:r>
    </w:p>
    <w:p w:rsidR="00A40DDC" w:rsidRPr="002F4985" w:rsidRDefault="00A40DDC" w:rsidP="00A40DDC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2F4985">
        <w:rPr>
          <w:rFonts w:ascii="Times New Roman" w:eastAsia="Times New Roman" w:hAnsi="Times New Roman" w:cs="Times New Roman"/>
          <w:b/>
          <w:lang w:val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lang w:val="ru-RU"/>
        </w:rPr>
        <w:t xml:space="preserve">  К Р У Ш Ч И Ц А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108. став 1, члана 119. став 1. тачка 1) и члана 189. став 1. тачка 8) Закона о основама система образовања и васпитања ("Сл. гласник РС", бр. </w:t>
      </w:r>
      <w:r w:rsidR="006F13C9">
        <w:rPr>
          <w:rFonts w:ascii="Times New Roman" w:hAnsi="Times New Roman" w:cs="Times New Roman"/>
          <w:sz w:val="24"/>
          <w:szCs w:val="24"/>
          <w:lang w:val="sr-Cyrl-RS"/>
        </w:rPr>
        <w:t>88/17, 27/18- др. закон, 10/19, 27/18- др. закон, 6/20 и 129/21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- даље: Закон) и члана </w:t>
      </w:r>
      <w:r w:rsidR="00593F78">
        <w:rPr>
          <w:rFonts w:ascii="Times New Roman" w:hAnsi="Times New Roman" w:cs="Times New Roman"/>
          <w:sz w:val="24"/>
          <w:szCs w:val="24"/>
          <w:lang w:val="sr-Cyrl-RS"/>
        </w:rPr>
        <w:t>159. став 6.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Статута основне школе "</w:t>
      </w:r>
      <w:r w:rsidR="006F3356">
        <w:rPr>
          <w:rFonts w:ascii="Times New Roman" w:hAnsi="Times New Roman" w:cs="Times New Roman"/>
          <w:sz w:val="24"/>
          <w:szCs w:val="24"/>
          <w:lang w:val="sr-Cyrl-RS"/>
        </w:rPr>
        <w:t>Ратко Јовановић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" у </w:t>
      </w:r>
      <w:r w:rsidR="006F3356">
        <w:rPr>
          <w:rFonts w:ascii="Times New Roman" w:hAnsi="Times New Roman" w:cs="Times New Roman"/>
          <w:sz w:val="24"/>
          <w:szCs w:val="24"/>
          <w:lang w:val="sr-Cyrl-RS"/>
        </w:rPr>
        <w:t>Крушчици</w:t>
      </w:r>
      <w:r w:rsidR="004F08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колски одбор је на седници одржаној дана </w:t>
      </w:r>
      <w:r w:rsidR="00A40DDC">
        <w:rPr>
          <w:rFonts w:ascii="Times New Roman" w:hAnsi="Times New Roman" w:cs="Times New Roman"/>
          <w:sz w:val="24"/>
          <w:szCs w:val="24"/>
          <w:lang w:val="sr-Cyrl-RS"/>
        </w:rPr>
        <w:t>14.02.2023.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године донео: </w:t>
      </w:r>
    </w:p>
    <w:p w:rsidR="00CA2103" w:rsidRPr="005974D6" w:rsidRDefault="00CA2103" w:rsidP="00CA21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3276C8" w:rsidRDefault="00CA2103" w:rsidP="00CA2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ПРАВИЛНИК О МЕРАМА, НАЧИНУ И ПОСТУПКУ ЗАШТИТЕ И БЕЗБЕДНОСТИ УЧЕНИКА ЗА ВРЕМЕ БОРАВКА У ШКОЛИ И СВИХ АКТИВНОСТИ КОЈЕ ОРГАНИЗУЈЕ</w:t>
      </w:r>
      <w:r w:rsidR="003276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A2103" w:rsidRDefault="003276C8" w:rsidP="00327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Основна школа </w:t>
      </w:r>
      <w:r w:rsidR="00CA2103" w:rsidRPr="00CA2103">
        <w:rPr>
          <w:rFonts w:ascii="Times New Roman" w:hAnsi="Times New Roman" w:cs="Times New Roman"/>
          <w:b/>
          <w:sz w:val="24"/>
          <w:szCs w:val="24"/>
          <w:lang w:val="sr-Cyrl-RS"/>
        </w:rPr>
        <w:t>,,</w:t>
      </w:r>
      <w:r w:rsidR="006F3356">
        <w:rPr>
          <w:rFonts w:ascii="Times New Roman" w:hAnsi="Times New Roman" w:cs="Times New Roman"/>
          <w:b/>
          <w:sz w:val="24"/>
          <w:szCs w:val="24"/>
          <w:lang w:val="sr-Cyrl-RS"/>
        </w:rPr>
        <w:t>Ратко Јовановић</w:t>
      </w:r>
      <w:r w:rsidR="00CA2103" w:rsidRPr="00CA21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</w:t>
      </w:r>
      <w:r w:rsidR="006F3356">
        <w:rPr>
          <w:rFonts w:ascii="Times New Roman" w:hAnsi="Times New Roman" w:cs="Times New Roman"/>
          <w:b/>
          <w:sz w:val="24"/>
          <w:szCs w:val="24"/>
          <w:lang w:val="sr-Cyrl-RS"/>
        </w:rPr>
        <w:t>Крушчица</w:t>
      </w:r>
    </w:p>
    <w:p w:rsidR="00CA2103" w:rsidRPr="005974D6" w:rsidRDefault="00CA2103" w:rsidP="00CA2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Уводне одредбе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1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Заштита и безбедност ученика обезбеђују се у складу са Упутством за израду акта којим установе образовања и васпитања прописују мере, начин и поступак заштите и безбедности деце и ученика ("Сл. гласник РС", бр. </w:t>
      </w:r>
      <w:r w:rsidR="00593F78">
        <w:rPr>
          <w:rFonts w:ascii="Times New Roman" w:hAnsi="Times New Roman" w:cs="Times New Roman"/>
          <w:sz w:val="24"/>
          <w:szCs w:val="24"/>
          <w:lang w:val="sr-Cyrl-RS"/>
        </w:rPr>
        <w:t>67/22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- даље: Упутство) и овим правилником.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Правилником о мерама, начину и поступку заштите и безбедности ученика прописују се мере, начин и поступак заштите и безбедности ученика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Основне школе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r w:rsidR="006F3356">
        <w:rPr>
          <w:rFonts w:ascii="Times New Roman" w:hAnsi="Times New Roman" w:cs="Times New Roman"/>
          <w:sz w:val="24"/>
          <w:szCs w:val="24"/>
          <w:lang w:val="sr-Cyrl-RS"/>
        </w:rPr>
        <w:t>Ратко Јовановић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356">
        <w:rPr>
          <w:rFonts w:ascii="Times New Roman" w:hAnsi="Times New Roman" w:cs="Times New Roman"/>
          <w:sz w:val="24"/>
          <w:szCs w:val="24"/>
          <w:lang w:val="sr-Cyrl-RS"/>
        </w:rPr>
        <w:t>Крушчица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(даље: Школа) за време боравка у Школи и за време извођења свих активности које организује Школа, начин њиховог спровођења и одговорност запослених и ученика за неизвршавање одредаба овог правилника.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Правилник је донет на основу анализе потенцијалних и актуелних ризика у организацији рада Школе, који се односе на просторне, техничке, временске и друге организационие услове, као што су: приступ и сигурност објекта Школе, сигурност простора око Школе, стање у унутрашњем простору Школе, као и специфичне услове и околности које су карактеристичне за Школу и њену околину, прописаних Упутством.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У поступку прописивања мера за заштиту и безбедност деце и ученика учествује и савет родитеља Школе, а прибавља се и мишљење ученичког парламента.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2</w:t>
      </w:r>
    </w:p>
    <w:p w:rsidR="00CA2103" w:rsidRPr="005974D6" w:rsidRDefault="00CA2103" w:rsidP="00CA210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Школа у сарадњи са надлежним органом јединице локалне самоуправе, остварује комуникацију са релевантним институцијама на националном и локалном нивоу (органи, организације, установе, тела и др.) у реализацији заједничких активности усмерених на обезбеђивање заштите и безбедности деце и ученика. </w:t>
      </w:r>
    </w:p>
    <w:p w:rsidR="00CA2103" w:rsidRPr="005974D6" w:rsidRDefault="00CA2103" w:rsidP="00CA210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Средства за спровођење мера из члана 1. овог правилника обезбеђују се у буџету јединице локалне самоуправе.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3</w:t>
      </w:r>
    </w:p>
    <w:p w:rsidR="00CA2103" w:rsidRPr="005974D6" w:rsidRDefault="00CA2103" w:rsidP="00CA210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Овим правилником, обезбеђује се ученицима право на заштиту и безбедност: </w:t>
      </w:r>
    </w:p>
    <w:p w:rsidR="00CA2103" w:rsidRPr="005974D6" w:rsidRDefault="00CA2103" w:rsidP="00CA21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- у школској згради и школском дворишту; </w:t>
      </w:r>
    </w:p>
    <w:p w:rsidR="00CA2103" w:rsidRPr="005974D6" w:rsidRDefault="00CA2103" w:rsidP="00CA21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- на путу између куће и Школе; </w:t>
      </w:r>
    </w:p>
    <w:p w:rsidR="00CA2103" w:rsidRPr="005974D6" w:rsidRDefault="00CA2103" w:rsidP="00CA21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- ван школске зграде и школског дворишта - за време остваривања образовно-васпитног рада или других наставних и ваннаставних активности које организује Школа.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4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Одељенски старешина и предметни наставници у обавези су да у свакодневном контакту са ученицима, а нарочито на часовима одељенске заједнице и одељенског старешине, ученике упознају са опасностима са којима се могу суочити за време боравка у школи и извођења других активности које организује Школа, као и са начином понашања којим се те опасности могу избећи или отклонити.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5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Одредбе овог правилника дужни су да поштују сви запослени у Школи, ученици, родитељи, односно други законски заступник (даље: родитељ) и трећа лица када се налазе у школској згради, школском дворишту или на другом месту на којем се остварује образовно-васпитни рад или друга активност у организацији Школе.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Школа је у обавези да о свим мерама заштите и безбедности које предузима, на одговарајући начин (усмена информација, писмено обавештење, на огласној табли или званичној интернет страници установе и сл.) упознаје ученике, њихове родитеље, као и све запослене. </w:t>
      </w:r>
    </w:p>
    <w:p w:rsidR="005974D6" w:rsidRPr="005974D6" w:rsidRDefault="005974D6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2103">
        <w:rPr>
          <w:rFonts w:ascii="Times New Roman" w:hAnsi="Times New Roman" w:cs="Times New Roman"/>
          <w:b/>
          <w:sz w:val="24"/>
          <w:szCs w:val="24"/>
        </w:rPr>
        <w:lastRenderedPageBreak/>
        <w:t>Члан 6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Неспровођење и непридржавање мера, начина и поступка заштите и безбедности од стране запослених, прописаних овим правилником, сматра се тежом повредом радних обавеза, за коју се води дисциплински поступак, у складу са Законом. Дисциплинска одговорност запослених не искључује кривичну и материјалну одговорност.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Свесно непридржавање правила и мера безбедности од стране ученика, прописаних овим правилником, сматра се тежом повредом обавеза ученика, за коју се води васпитно-дисциплински поступак, у складу са Законом. </w:t>
      </w:r>
    </w:p>
    <w:p w:rsidR="00CA2103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7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>Запослени, родитељи и уч</w:t>
      </w:r>
      <w:r w:rsidR="00F10F55" w:rsidRPr="005974D6">
        <w:rPr>
          <w:rFonts w:ascii="Times New Roman" w:hAnsi="Times New Roman" w:cs="Times New Roman"/>
          <w:sz w:val="24"/>
          <w:szCs w:val="24"/>
          <w:lang w:val="ru-RU"/>
        </w:rPr>
        <w:t>еници обавезни су да директору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, секретару Школе, дежурном наставнику или другом овлашћеном лицу пријаве сваку појаву за коју посумњају да би могла да угрози безбедност ученика.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8</w:t>
      </w:r>
    </w:p>
    <w:p w:rsidR="00CA2103" w:rsidRPr="005974D6" w:rsidRDefault="00CA2103" w:rsidP="00CA210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Директор Школе утврђује распоред дежурстава запослених.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>Посебна обавеза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директора је да повремено, без претходне најаве, а најмање </w:t>
      </w:r>
      <w:r w:rsidR="00024F5F">
        <w:rPr>
          <w:rFonts w:ascii="Times New Roman" w:hAnsi="Times New Roman" w:cs="Times New Roman"/>
          <w:sz w:val="24"/>
          <w:szCs w:val="24"/>
          <w:lang w:val="sr-Cyrl-RS"/>
        </w:rPr>
        <w:t xml:space="preserve">4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пута месечно, проверава да ли се спроводе мере за остваривање заштите и безбедности ученика.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Неспровођење мера безбедности и заштите ученика, прописаних овим правилником, представља разлог за разрешење директора, у складу са Законом.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9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Школа у циљу превенције предузима мере заштите од пожара, сарађује са овлашћеним организацијама за контролу громобранских инсталација, израђује правила за одговорно поступање у случају елементарних непогода и других несрећа и сл. или других ванредних околности и ситуација; правила за сарадњу са комуналним службама ради обезбеђења тротоара и уличног осветљења на прилазу установи; правила за сарадњу са надлежним службама ради постављања одговарајуће заштитне сигнализације на саобраћајницама на прилазу установи и утврђује правила за поступање у случају претње, односно сумње на постојање друге опасности по безбедност деце и ученика.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10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На материју коју уређује овај правилник сходно се примењују одредбе других општих аката Школе - Правилника о безбедности и здрављу на раду, Правила о заштити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од пожара, Правила понашања у школи и других аката, чија је примена од значаја за остваривање заштите и безбедности ученика.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Заштита и безбедност у школској згради и школском дворишту</w:t>
      </w:r>
    </w:p>
    <w:p w:rsidR="00CA2103" w:rsidRPr="00CA2103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103">
        <w:rPr>
          <w:rFonts w:ascii="Times New Roman" w:hAnsi="Times New Roman" w:cs="Times New Roman"/>
          <w:b/>
          <w:sz w:val="24"/>
          <w:szCs w:val="24"/>
        </w:rPr>
        <w:t>Члан 11</w:t>
      </w:r>
    </w:p>
    <w:p w:rsidR="00024F5F" w:rsidRPr="00024F5F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За откључавање улазних врата овлашћени су </w:t>
      </w:r>
      <w:r w:rsidR="00024F5F" w:rsidRPr="005974D6">
        <w:rPr>
          <w:rFonts w:ascii="Times New Roman" w:hAnsi="Times New Roman" w:cs="Times New Roman"/>
          <w:sz w:val="24"/>
          <w:szCs w:val="24"/>
          <w:lang w:val="ru-RU"/>
        </w:rPr>
        <w:t>директор</w:t>
      </w:r>
      <w:r w:rsidR="00715906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4F5F" w:rsidRPr="00024F5F">
        <w:rPr>
          <w:rFonts w:ascii="Times New Roman" w:hAnsi="Times New Roman" w:cs="Times New Roman"/>
          <w:sz w:val="24"/>
          <w:szCs w:val="24"/>
          <w:lang w:val="sr-Cyrl-RS"/>
        </w:rPr>
        <w:t>и помоћни радник.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71590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24F5F">
        <w:rPr>
          <w:rFonts w:ascii="Times New Roman" w:hAnsi="Times New Roman" w:cs="Times New Roman"/>
          <w:sz w:val="24"/>
          <w:szCs w:val="24"/>
          <w:lang w:val="sr-Cyrl-RS"/>
        </w:rPr>
        <w:t>омоћни радник,</w:t>
      </w:r>
      <w:r w:rsidR="001B540B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откључава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главна улазна врата, улаз за ученике, свакодневно проверава стање школских просторија и дворишта и о томе обавештава директора или секретара, пријављује надлежној служби кварове и оштећења на инсталацијама - опреми водоводне, канализационе, електричне и гасне мреже, котларнице и др, а у случају потребе предузима неопходне мере. </w:t>
      </w:r>
    </w:p>
    <w:p w:rsidR="00CA2103" w:rsidRPr="00024F5F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5F">
        <w:rPr>
          <w:rFonts w:ascii="Times New Roman" w:hAnsi="Times New Roman" w:cs="Times New Roman"/>
          <w:b/>
          <w:sz w:val="24"/>
          <w:szCs w:val="24"/>
        </w:rPr>
        <w:t>Члан 12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F5F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Када се у Школи не изводи настава и друге активности, сва улазна врата на школској згради су закључана. </w:t>
      </w:r>
    </w:p>
    <w:p w:rsidR="00CA2103" w:rsidRPr="00024F5F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4F5F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За откључавање улаза на почетку радног времена и за закључавање улаза на крају радног времена задужен је </w:t>
      </w:r>
      <w:r w:rsidR="00024F5F" w:rsidRPr="00024F5F">
        <w:rPr>
          <w:rFonts w:ascii="Times New Roman" w:hAnsi="Times New Roman" w:cs="Times New Roman"/>
          <w:sz w:val="24"/>
          <w:szCs w:val="24"/>
          <w:lang w:val="sr-Cyrl-RS"/>
        </w:rPr>
        <w:t>помоћни радник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>, а у њ</w:t>
      </w:r>
      <w:r w:rsidR="00024F5F" w:rsidRPr="00024F5F">
        <w:rPr>
          <w:rFonts w:ascii="Times New Roman" w:hAnsi="Times New Roman" w:cs="Times New Roman"/>
          <w:sz w:val="24"/>
          <w:szCs w:val="24"/>
          <w:lang w:val="sr-Cyrl-RS"/>
        </w:rPr>
        <w:t>иховом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одсуству - друго лице, по овлашћењу директора </w:t>
      </w:r>
      <w:r w:rsidR="00024F5F" w:rsidRPr="00024F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13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Понашање ученика пре, за време и после одржавања наставе и других активности у школи, улаз и излаз из школе, дежурства, односи са другим ученицима и запосленим и друга права, обавезе и одговорности ученика које се односе на њихово понашање, уређени су актом којим се прописују правила понашања у школи.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Обавезе дежурних наставника пре почетка наставе, за време одмора и након завршетка наставе, за време боравка ученика у школи, уређени су актом којим се прописују правила понашања у школи.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Обавезе одељенских старешина, наставника и свих запослених, као и родитеља за време боравка у школи, начин евидентирања уласка трећих лица у установу, могућности боравка у установи, односно непосредног учешћа родитеља ученика у активностима установе, кретање лица која долазе у школу, начин утврђивања идентитета лица која остварују родитељско право, забрана пушења, уношења експлозивних материја и других опасних предмета, уређени су актом којим се прописују правила понашања у школи. </w:t>
      </w:r>
    </w:p>
    <w:p w:rsidR="005974D6" w:rsidRDefault="005974D6" w:rsidP="00CA21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4D6" w:rsidRDefault="005974D6" w:rsidP="00CA21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Заштита од болести и повреда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14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Ради остваривања заштите и безбедности ученика од болести и ширења заразе, Школа: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1) стара се о уредности и чистоћи школских просторија и школског дворишта, у складу са санитарно-хигијенским прописима и мерама;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2) организује обављање прописаних периодичних систематских лекарских прегледа запослених и ученика;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3) поступа по мерама надлежних органа наложеним у складу са прописима у области здравства;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4) у случају промена код ученика које се односе на његово здравствено стање обавештава родитеља, предузима хитне мере уколико су неопходне и сарађује са школским лекаром и надлежним здравственим институцијама.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15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Ради остваривања заштите и безбедности ученика од повреда, Школа: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1) обезбеђује набавку и коришћење школског намештаја, наставних и других средстава који су безбедни за употребу и одговарају психофизичким својствима ученика;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2) примењује стандарде и нормативе који се односе на школски простор, број ученика у одељењу и друге услове за обављање делатности;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3) обезбеђује стални надзор наставника или стручног сарадника за време рада на уређајима или с предметима који могу изазвати повреду, као и за време извођења активности које представљају потенцијалну опасност за настанак повреде;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16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Школа је у обавези да на истакнутом месту за прву помоћ видно обележи где се налази комплет за прву помоћ, ко је задужен да проверава/допуњује садржину комплета, телефоне хитне помоћи и надлежног дома здравља, као и начин поступања у ситуацији када је потребно ученику указати прву помоћ или постоји сумња на потенцијални здравствени ризик или повреду ученика - ко позива хитну помоћ и обавештава родитеља и по потреби надлежну инспекцију.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Обавеза родитеља је да ученика, чије је здравствено стање такво да може да представља опасност за друге ученике и запослене, одведу на одговарајући здравствени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преглед и не шаље га на наставу и друге активности које организује Школа, док не добије одговарајућу потврду лекара о здравственој способности. </w:t>
      </w:r>
    </w:p>
    <w:p w:rsidR="00CA2103" w:rsidRPr="005974D6" w:rsidRDefault="00CA2103" w:rsidP="00904C9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Заштита од пожара, поплаве, електричне струје, удара грома и других опасних појава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17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Ради остваривања заштите од пожара, запослени и ученици су дужни да спроводе мере прописане Законом о заштити од пожара, плановима заштите од пожара, одлукама надлежног органа јединице локалне самоуправе, школског одбора и других органа и општим актом Школе којим се уређују начин, поступак и мере у области противпожарне заштите.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18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Ради остваривања заштите и безбедности од поплаве и изливања фекалија, свакодневно проверава исправност водоводних и канализационих инсталација и предузима потребне мере у случају уочених промена које могу угрозити безбедност ученика и запослених у Школи. 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F5F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>Сви запослени и ученици обавезни су да без одлаг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>ања обавесте директора</w:t>
      </w:r>
      <w:r w:rsidR="007159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024F5F" w:rsidRPr="00024F5F">
        <w:rPr>
          <w:rFonts w:ascii="Times New Roman" w:hAnsi="Times New Roman" w:cs="Times New Roman"/>
          <w:sz w:val="24"/>
          <w:szCs w:val="24"/>
          <w:lang w:val="sr-Cyrl-RS"/>
        </w:rPr>
        <w:t>помоћног радника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о уоченим променама на водоводним и канализационим инсталацијама, које могу угрозити безбедност ученика и запослених у Школи.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19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F5F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>Ради остваривања заштите и безбедности од електричне струје</w:t>
      </w:r>
      <w:r w:rsidR="00715906">
        <w:rPr>
          <w:rFonts w:ascii="Times New Roman" w:hAnsi="Times New Roman" w:cs="Times New Roman"/>
          <w:sz w:val="24"/>
          <w:szCs w:val="24"/>
          <w:lang w:val="sr-Cyrl-RS"/>
        </w:rPr>
        <w:t xml:space="preserve"> помоћни радник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свакодневно проверава исправност електричних инсталација и предузима потребне мере у случају уочених промена које могу угрозити безбедност ученика и запослених у Школи. </w:t>
      </w:r>
    </w:p>
    <w:p w:rsidR="00CA2103" w:rsidRPr="005974D6" w:rsidRDefault="00024F5F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F5F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>Сви запослени и ученици обавезни су да без одлагања обавесте директора</w:t>
      </w:r>
      <w:r w:rsidRPr="00024F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024F5F">
        <w:rPr>
          <w:rFonts w:ascii="Times New Roman" w:hAnsi="Times New Roman" w:cs="Times New Roman"/>
          <w:sz w:val="24"/>
          <w:szCs w:val="24"/>
          <w:lang w:val="sr-Cyrl-RS"/>
        </w:rPr>
        <w:t>помоћног радника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о уоченим променама на електричним инсталацијама, које могу угрозити безбедност.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20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F5F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Уређаји, други предмети и материје који се користе у наставном процесу, за одржавање хигијене или у друге сврхе морају се држати ван домашаја неовлашћених лица, ако могу представљати опасност по живот и здравље ученика.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21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F5F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Ради остваривања заштите и безбедности од удара грома, Школа редовно проверава исправност громобранских инсталација, у складу са прописима у тој области. </w:t>
      </w:r>
    </w:p>
    <w:p w:rsidR="00CA2103" w:rsidRPr="005974D6" w:rsidRDefault="00024F5F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F5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>Сви запослени и ученици обавезни су да без одлагања обавесте директора</w:t>
      </w:r>
      <w:r w:rsidRPr="00024F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024F5F">
        <w:rPr>
          <w:rFonts w:ascii="Times New Roman" w:hAnsi="Times New Roman" w:cs="Times New Roman"/>
          <w:sz w:val="24"/>
          <w:szCs w:val="24"/>
          <w:lang w:val="sr-Cyrl-RS"/>
        </w:rPr>
        <w:t>помоћног радника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уоченим променама на громобранским инсталацијама, које могу довести у питање њихово функционисање.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22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Заштита и безбедност од других опасних ствари и појава остварује се сходном применом чл. 17. до 22. овог правилника. </w:t>
      </w:r>
    </w:p>
    <w:p w:rsidR="00CA2103" w:rsidRPr="005974D6" w:rsidRDefault="00CA2103" w:rsidP="00904C9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Заштита и безбедност на путу између куће и школе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23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Директор Школе је обавезан да сарађује са органима надлежним за безбедност саобраћаја и прати стање саобраћајне сигнализације на прилазима Школи. 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Сваки запослени обавезан је да о уоченим недостацима на саобраћајној сигнализацији обавести директора или секретара, који ће ради решавања проблема ступити у контакт с надлежним органима.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24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F5F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Школа пред надлежним органима покреће иницијативе ради побољшања безбедности у саобраћају на прилазима Школи (постављање "лежећих полицајаца", семафора и других уређаја, организовање дежурства саобраћајних полицајаца и тако даље).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25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Заштита ученика у саобраћају обезбеђује се организовањем предавања саобраћајних стручњака, приказивањем филмова о саобраћају, разговором на часовима одељенске заједнице и родитељским састанцима. </w:t>
      </w:r>
    </w:p>
    <w:p w:rsidR="00CA2103" w:rsidRPr="005974D6" w:rsidRDefault="00CA2103" w:rsidP="00904C9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Заштита и безбедност ван зграде школе и школског дворишта, за време остваривања образовно-васпитног рада и других активности које организује школа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26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На остваривање заштите и безбедности ученика за време боравка на екскурзији или настави у природи, као и за време извођења неке друге активности ван зграде Школе и школског дворишта, примењују се основне одредбе Правилника, а сходно се примењују његове одредбе о остваривању заштите и безбедности ученика у згради Школе и школском дворишту. Посебно треба водити рачуна о томе да се у циљу заштите и безбедности превоз ученика, по правилу, не врши у касним ноћним или раним јутарњим сатима </w:t>
      </w:r>
    </w:p>
    <w:p w:rsidR="00CA2103" w:rsidRPr="005974D6" w:rsidRDefault="00CA2103" w:rsidP="00904C9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Заштита и безбедност ученика за време извођења екскурзија и наставе у природи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27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Екскурзија и настава у природи, као облици образовно-васпитног рада, изводе се у складу са школским програмом, који је донет на основу одговарајућег важећег наставног плана и програма, годишњим планом рада школе и програмом за организовање екскурзије и наставе у природи. 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Екскурзија и настава у природи се може изводити након добијене сагласности савета родитеља Школе. </w:t>
      </w:r>
    </w:p>
    <w:p w:rsidR="00CA2103" w:rsidRPr="005974D6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28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Приликом избора понуђача за извођење екскурзије и наставе у природи, Школа ће посебну пажњу посветити његовој оспособљености за остваривање заштите и безбедности ученика за време активности која се организује. 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Уговор који се закључује за извођење екскурзије и наставе у природи мора да садржи посебне ставке које се односе на предузимање мера заштите и безбедности ученика. 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Оспособљеност понуђача за остваривање заштите и безбедности ученика односи се нарочито на: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1) поседовање одговарајуће лиценце за рад;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2) кадровску и техничку опремљеност за организовање путовања ученика;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3) кадровску и техничку опремљеност за остваривање заштите и безбедности ученика у објекту у којем су смештени (физичко и техничко обезбеђење објекта, обезбеђена медицинска помоћ и тако даље); </w:t>
      </w:r>
    </w:p>
    <w:p w:rsidR="00CA2103" w:rsidRPr="00CA2103" w:rsidRDefault="00CA2103" w:rsidP="00CA2103">
      <w:pPr>
        <w:jc w:val="both"/>
        <w:rPr>
          <w:rFonts w:ascii="Times New Roman" w:hAnsi="Times New Roman" w:cs="Times New Roman"/>
          <w:sz w:val="24"/>
          <w:szCs w:val="24"/>
        </w:rPr>
      </w:pPr>
      <w:r w:rsidRPr="00CA2103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CA2103">
        <w:rPr>
          <w:rFonts w:ascii="Times New Roman" w:hAnsi="Times New Roman" w:cs="Times New Roman"/>
          <w:sz w:val="24"/>
          <w:szCs w:val="24"/>
        </w:rPr>
        <w:t>квалитет</w:t>
      </w:r>
      <w:proofErr w:type="gramEnd"/>
      <w:r w:rsidRPr="00CA2103">
        <w:rPr>
          <w:rFonts w:ascii="Times New Roman" w:hAnsi="Times New Roman" w:cs="Times New Roman"/>
          <w:sz w:val="24"/>
          <w:szCs w:val="24"/>
        </w:rPr>
        <w:t xml:space="preserve"> исхране ученика; 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Смештај ученика на екскурзији и извођење настави у природи мора се обезбедити само у објектима који испуњавају услове за извођење ових облика образовно-васпитног рада. 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Пре поласка на наставу у природи Школа обавезно организује лекарски преглед свих ученика. </w:t>
      </w:r>
    </w:p>
    <w:p w:rsidR="00CA2103" w:rsidRDefault="00904C91" w:rsidP="00904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74D6" w:rsidRPr="005974D6" w:rsidRDefault="005974D6" w:rsidP="00904C9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2103" w:rsidRPr="005974D6" w:rsidRDefault="00CA2103" w:rsidP="00904C9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Обавезе школе у заштити од дискриминације, злостављања, занемаривања, страначког организовања и деловања</w:t>
      </w:r>
    </w:p>
    <w:p w:rsidR="00CA2103" w:rsidRPr="00904C91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904C91"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Школа је у обавези да планира превентивне и интервентне програме са циљем промене понашања код ученика. 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У том циљу, Школа израђује и реализује годишње програме заштите од насиља, злостављања и занемаривања и програма спречавања дискриминације у складу са Законом и правилником којим се уређује протокол поступања у установи у одговору на насиље, злостављање и занемаривање и правилником којим се уређује поступање установе у случају сумње или утврђеног дискриминаторног понашања и вређања угледа, части или достојанства личности. 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Остваривању овог вида заштите и безбедности ученика служе поштовање одредаба правила понашања у Школи, активности стручног тима за заштиту од дискриминације, насиља, злостављања и занемаривања и других одговарајућих стручних органа. </w:t>
      </w:r>
    </w:p>
    <w:p w:rsidR="00CA2103" w:rsidRPr="00904C91" w:rsidRDefault="00904C91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У Школи су забрањене активности којима се угрожавају, омаловажавају, дискриминишу или издвајају ученици, запослени и друга лица, односно групе лица, по основу: расне, националне, етничке, језичке, верске или полне припадности, физичких и психичких својстава, сметњи у развоју и инвалидитета, здравственог стања, узраста, социјалног и културног порекла, имовног стања, односно политичког опредељења и подстицање или неспречавање таквих активности, као и по другим основима утврђеним законом којим се прописује забрана дискриминације. 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Школа је у обавези да поступа у складу са актом којим се утврђују ближи критеријуми за препознавање облика дискриминације од стране запосленог, ученика или трећег лица у установи, а који заједнички прописују министар просвете и министар надлежан за послове људских права. </w:t>
      </w:r>
    </w:p>
    <w:p w:rsidR="00CA2103" w:rsidRPr="00904C91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3</w:t>
      </w:r>
      <w:r w:rsidR="00904C9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У Школи је забрањено: физичко, психичко и социјално насиље; злостављање и занемаривање ученика; физичко кажњавање и вређање личности, односно сексуална злоупотреба ученика или запослених. 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У Школи је забрањен сваки облик насиља и злостављања од стране ученика, његовог родитеља и одраслог над наставником, стручним сарадником или другим запосленим. Због повреде ове забране, против родитеља се покреће прекршајни, односно кривични поступак. </w:t>
      </w:r>
    </w:p>
    <w:p w:rsidR="00CA2103" w:rsidRPr="00904C91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Члан 3</w:t>
      </w:r>
      <w:r w:rsidR="00904C91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У Школи није дозвољено страначко организовање и деловање и коришћење простора школе у те сврхе. </w:t>
      </w:r>
    </w:p>
    <w:p w:rsidR="00CA2103" w:rsidRPr="005974D6" w:rsidRDefault="00CA2103" w:rsidP="00904C9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Завршне одредбе</w:t>
      </w:r>
    </w:p>
    <w:p w:rsidR="00CA2103" w:rsidRPr="00024F5F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3</w:t>
      </w:r>
      <w:r w:rsidR="00904C91" w:rsidRPr="00024F5F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F5F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Овај правилник донет је у сарадњи са надлежним органом јединице локалне самоуправе. 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4F5F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Измене и допуне овог правилника врше се на исти начин и по поступку прописаном за његово доношење. </w:t>
      </w:r>
    </w:p>
    <w:p w:rsidR="00CA2103" w:rsidRPr="00904C91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A2103">
        <w:rPr>
          <w:rFonts w:ascii="Times New Roman" w:hAnsi="Times New Roman" w:cs="Times New Roman"/>
          <w:b/>
          <w:sz w:val="24"/>
          <w:szCs w:val="24"/>
        </w:rPr>
        <w:t>Члан 3</w:t>
      </w:r>
      <w:r w:rsidR="00904C91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Даном ступања на снагу овог правилника престаје да важи </w:t>
      </w:r>
      <w:r w:rsidR="006F13C9"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Правилник о мерама, начину и поступку заштите и безбедности ученика за време боравка у школи  </w:t>
      </w:r>
      <w:r w:rsidR="006F13C9" w:rsidRPr="00785D9D">
        <w:rPr>
          <w:rFonts w:ascii="Times New Roman" w:hAnsi="Times New Roman" w:cs="Times New Roman"/>
          <w:sz w:val="24"/>
          <w:szCs w:val="24"/>
          <w:lang w:val="sr-Cyrl-RS"/>
        </w:rPr>
        <w:t>и свих активности које организује Основна школа ,,</w:t>
      </w:r>
      <w:r w:rsidR="006F3356">
        <w:rPr>
          <w:rFonts w:ascii="Times New Roman" w:hAnsi="Times New Roman" w:cs="Times New Roman"/>
          <w:sz w:val="24"/>
          <w:szCs w:val="24"/>
          <w:lang w:val="sr-Cyrl-RS"/>
        </w:rPr>
        <w:t>Ратко Јовановић</w:t>
      </w:r>
      <w:r w:rsidR="006F13C9" w:rsidRPr="00785D9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F3356">
        <w:rPr>
          <w:rFonts w:ascii="Times New Roman" w:hAnsi="Times New Roman" w:cs="Times New Roman"/>
          <w:sz w:val="24"/>
          <w:szCs w:val="24"/>
          <w:lang w:val="sr-Cyrl-RS"/>
        </w:rPr>
        <w:t xml:space="preserve"> Крушчица</w:t>
      </w:r>
      <w:r w:rsidR="006F13C9" w:rsidRPr="00785D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заведен под бројем </w:t>
      </w:r>
      <w:r w:rsidR="006F3356"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="006F13C9" w:rsidRPr="00785D9D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, од </w:t>
      </w:r>
      <w:r w:rsidR="006F3356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6F13C9" w:rsidRPr="00785D9D">
        <w:rPr>
          <w:rFonts w:ascii="Times New Roman" w:hAnsi="Times New Roman" w:cs="Times New Roman"/>
          <w:sz w:val="24"/>
          <w:szCs w:val="24"/>
          <w:lang w:val="sr-Cyrl-RS"/>
        </w:rPr>
        <w:t>.03.2018.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године. </w:t>
      </w:r>
    </w:p>
    <w:p w:rsidR="00CA2103" w:rsidRPr="00904C91" w:rsidRDefault="00CA2103" w:rsidP="00CA210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74D6">
        <w:rPr>
          <w:rFonts w:ascii="Times New Roman" w:hAnsi="Times New Roman" w:cs="Times New Roman"/>
          <w:b/>
          <w:sz w:val="24"/>
          <w:szCs w:val="24"/>
          <w:lang w:val="ru-RU"/>
        </w:rPr>
        <w:t>Члан 3</w:t>
      </w:r>
      <w:r w:rsidR="00904C91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Правилник ступа на снагу осмог дана од дана објављивања на огласној табли Школе. </w:t>
      </w:r>
    </w:p>
    <w:p w:rsidR="00CA2103" w:rsidRPr="005974D6" w:rsidRDefault="00CA2103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CA2103" w:rsidRPr="00CA2103" w:rsidRDefault="00CA2103" w:rsidP="00904C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A2103">
        <w:rPr>
          <w:rFonts w:ascii="Times New Roman" w:hAnsi="Times New Roman" w:cs="Times New Roman"/>
          <w:sz w:val="24"/>
          <w:szCs w:val="24"/>
        </w:rPr>
        <w:t>ПРЕДСЕДНИК</w:t>
      </w:r>
    </w:p>
    <w:p w:rsidR="00CA2103" w:rsidRPr="00CA2103" w:rsidRDefault="00CA2103" w:rsidP="00904C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103">
        <w:rPr>
          <w:rFonts w:ascii="Times New Roman" w:hAnsi="Times New Roman" w:cs="Times New Roman"/>
          <w:sz w:val="24"/>
          <w:szCs w:val="24"/>
        </w:rPr>
        <w:t xml:space="preserve">ШКОЛСКОГ ОДБОРА </w:t>
      </w:r>
    </w:p>
    <w:p w:rsidR="00CA2103" w:rsidRPr="00CA2103" w:rsidRDefault="00CA2103" w:rsidP="00CA2103">
      <w:pPr>
        <w:jc w:val="right"/>
        <w:rPr>
          <w:rFonts w:ascii="Times New Roman" w:hAnsi="Times New Roman" w:cs="Times New Roman"/>
          <w:sz w:val="24"/>
          <w:szCs w:val="24"/>
        </w:rPr>
      </w:pPr>
      <w:r w:rsidRPr="00CA2103">
        <w:rPr>
          <w:rFonts w:ascii="Times New Roman" w:hAnsi="Times New Roman" w:cs="Times New Roman"/>
          <w:sz w:val="24"/>
          <w:szCs w:val="24"/>
        </w:rPr>
        <w:t xml:space="preserve">  </w:t>
      </w:r>
      <w:r w:rsidRPr="00CA2103">
        <w:rPr>
          <w:rFonts w:ascii="Times New Roman" w:hAnsi="Times New Roman" w:cs="Times New Roman"/>
          <w:sz w:val="24"/>
          <w:szCs w:val="24"/>
        </w:rPr>
        <w:tab/>
        <w:t xml:space="preserve">________________________  </w:t>
      </w:r>
    </w:p>
    <w:p w:rsidR="00CA2103" w:rsidRPr="005974D6" w:rsidRDefault="00904C91" w:rsidP="00CA210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Правилник је заведен под деловодним бројем </w:t>
      </w:r>
      <w:r w:rsidR="006F3356">
        <w:rPr>
          <w:rFonts w:ascii="Times New Roman" w:hAnsi="Times New Roman" w:cs="Times New Roman"/>
          <w:sz w:val="24"/>
          <w:szCs w:val="24"/>
          <w:lang w:val="sr-Cyrl-RS"/>
        </w:rPr>
        <w:t>58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, од </w:t>
      </w:r>
      <w:r w:rsidR="006F3356">
        <w:rPr>
          <w:rFonts w:ascii="Times New Roman" w:hAnsi="Times New Roman" w:cs="Times New Roman"/>
          <w:sz w:val="24"/>
          <w:szCs w:val="24"/>
          <w:lang w:val="sr-Cyrl-RS"/>
        </w:rPr>
        <w:t>14.02.2023.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године, објављен је на огласној табли Школе дана </w:t>
      </w:r>
      <w:r w:rsidR="006F3356">
        <w:rPr>
          <w:rFonts w:ascii="Times New Roman" w:hAnsi="Times New Roman" w:cs="Times New Roman"/>
          <w:sz w:val="24"/>
          <w:szCs w:val="24"/>
          <w:lang w:val="sr-Cyrl-RS"/>
        </w:rPr>
        <w:t>14.02.2023.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године, а ступио је на снагу дана </w:t>
      </w:r>
      <w:r w:rsidR="006F3356">
        <w:rPr>
          <w:rFonts w:ascii="Times New Roman" w:hAnsi="Times New Roman" w:cs="Times New Roman"/>
          <w:sz w:val="24"/>
          <w:szCs w:val="24"/>
          <w:lang w:val="sr-Cyrl-RS"/>
        </w:rPr>
        <w:t xml:space="preserve">22.02.2023. </w:t>
      </w:r>
      <w:r w:rsidR="00CA2103"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године. </w:t>
      </w:r>
    </w:p>
    <w:p w:rsidR="00CA2103" w:rsidRPr="00CA2103" w:rsidRDefault="00CA2103" w:rsidP="00904C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74D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974D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A2103">
        <w:rPr>
          <w:rFonts w:ascii="Times New Roman" w:hAnsi="Times New Roman" w:cs="Times New Roman"/>
          <w:sz w:val="24"/>
          <w:szCs w:val="24"/>
        </w:rPr>
        <w:t xml:space="preserve">СЕКРЕТАР ШКОЛЕ </w:t>
      </w:r>
    </w:p>
    <w:p w:rsidR="00CA2103" w:rsidRPr="00CA2103" w:rsidRDefault="00CA2103" w:rsidP="00904C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103">
        <w:rPr>
          <w:rFonts w:ascii="Times New Roman" w:hAnsi="Times New Roman" w:cs="Times New Roman"/>
          <w:sz w:val="24"/>
          <w:szCs w:val="24"/>
        </w:rPr>
        <w:t xml:space="preserve">  </w:t>
      </w:r>
      <w:r w:rsidRPr="00CA2103">
        <w:rPr>
          <w:rFonts w:ascii="Times New Roman" w:hAnsi="Times New Roman" w:cs="Times New Roman"/>
          <w:sz w:val="24"/>
          <w:szCs w:val="24"/>
        </w:rPr>
        <w:tab/>
        <w:t xml:space="preserve">________________________  </w:t>
      </w:r>
    </w:p>
    <w:p w:rsidR="00CA190D" w:rsidRDefault="00CA190D" w:rsidP="00CA2103">
      <w:pPr>
        <w:jc w:val="both"/>
      </w:pPr>
    </w:p>
    <w:sectPr w:rsidR="00CA1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03"/>
    <w:rsid w:val="00024F5F"/>
    <w:rsid w:val="001B540B"/>
    <w:rsid w:val="003276C8"/>
    <w:rsid w:val="004F08A9"/>
    <w:rsid w:val="00593F78"/>
    <w:rsid w:val="005974D6"/>
    <w:rsid w:val="006F13C9"/>
    <w:rsid w:val="006F3356"/>
    <w:rsid w:val="00715906"/>
    <w:rsid w:val="00785D9D"/>
    <w:rsid w:val="007C25CF"/>
    <w:rsid w:val="0081351D"/>
    <w:rsid w:val="00904C91"/>
    <w:rsid w:val="009C1E85"/>
    <w:rsid w:val="00A40DDC"/>
    <w:rsid w:val="00CA190D"/>
    <w:rsid w:val="00CA2103"/>
    <w:rsid w:val="00CC2650"/>
    <w:rsid w:val="00F1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Petar M</cp:lastModifiedBy>
  <cp:revision>2</cp:revision>
  <cp:lastPrinted>2023-02-23T08:30:00Z</cp:lastPrinted>
  <dcterms:created xsi:type="dcterms:W3CDTF">2023-11-20T14:48:00Z</dcterms:created>
  <dcterms:modified xsi:type="dcterms:W3CDTF">2023-11-20T14:48:00Z</dcterms:modified>
</cp:coreProperties>
</file>